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EF" w:rsidRPr="001438EF" w:rsidRDefault="000B414D" w:rsidP="001438EF">
      <w:pPr>
        <w:tabs>
          <w:tab w:val="left" w:pos="1050"/>
        </w:tabs>
        <w:snapToGrid w:val="0"/>
        <w:spacing w:beforeLines="50" w:afterLines="5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B414D">
        <w:rPr>
          <w:rFonts w:ascii="標楷體" w:eastAsia="標楷體" w:hAnsi="標楷體" w:hint="eastAsia"/>
          <w:b/>
          <w:sz w:val="32"/>
          <w:szCs w:val="32"/>
        </w:rPr>
        <w:t xml:space="preserve"> 101學年度第2學期生活學習獎助學金 錄取名冊</w:t>
      </w:r>
    </w:p>
    <w:tbl>
      <w:tblPr>
        <w:tblStyle w:val="a7"/>
        <w:tblW w:w="0" w:type="auto"/>
        <w:tblLook w:val="04A0"/>
      </w:tblPr>
      <w:tblGrid>
        <w:gridCol w:w="3507"/>
        <w:gridCol w:w="3507"/>
        <w:gridCol w:w="3508"/>
      </w:tblGrid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技模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三甲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2B2EB6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瑄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</w:t>
            </w:r>
            <w:proofErr w:type="gramEnd"/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頡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proofErr w:type="gramEnd"/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寧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四模二甲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四模二乙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芳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四模二乙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四模二乙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瑄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四模二丙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四模三甲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良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四模三甲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洲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豪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伸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惠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</w:t>
            </w:r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四模三丙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祥</w:t>
            </w:r>
            <w:proofErr w:type="gramEnd"/>
          </w:p>
        </w:tc>
      </w:tr>
      <w:tr w:rsidR="001438EF" w:rsidTr="004F76A0"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507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四模四丙</w:t>
            </w:r>
          </w:p>
        </w:tc>
        <w:tc>
          <w:tcPr>
            <w:tcW w:w="3508" w:type="dxa"/>
            <w:vAlign w:val="center"/>
          </w:tcPr>
          <w:p w:rsidR="001438EF" w:rsidRPr="001438EF" w:rsidRDefault="001438EF" w:rsidP="004F76A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2B2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143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</w:tr>
    </w:tbl>
    <w:p w:rsidR="001438EF" w:rsidRDefault="001438EF" w:rsidP="00F94227">
      <w:pPr>
        <w:tabs>
          <w:tab w:val="left" w:pos="1050"/>
        </w:tabs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94227" w:rsidRPr="00693EEE" w:rsidRDefault="00693EEE" w:rsidP="00693EEE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 w:hint="eastAsia"/>
          <w:bCs w:val="0"/>
          <w:color w:val="222222"/>
        </w:rPr>
      </w:pPr>
      <w:r w:rsidRPr="00693EEE">
        <w:rPr>
          <w:rFonts w:ascii="標楷體" w:eastAsia="標楷體" w:hAnsi="標楷體" w:hint="eastAsia"/>
          <w:sz w:val="32"/>
          <w:szCs w:val="32"/>
        </w:rPr>
        <w:t>備註: 1.因應</w:t>
      </w:r>
      <w:hyperlink r:id="rId7" w:history="1">
        <w:r w:rsidRPr="00693EEE">
          <w:rPr>
            <w:rFonts w:ascii="標楷體" w:eastAsia="標楷體" w:hAnsi="標楷體"/>
            <w:sz w:val="32"/>
            <w:szCs w:val="32"/>
          </w:rPr>
          <w:t>個人資料保護法</w:t>
        </w:r>
      </w:hyperlink>
      <w:r w:rsidRPr="00693EEE">
        <w:rPr>
          <w:rFonts w:ascii="標楷體" w:eastAsia="標楷體" w:hAnsi="標楷體" w:hint="eastAsia"/>
          <w:sz w:val="32"/>
          <w:szCs w:val="32"/>
        </w:rPr>
        <w:t>，故未公告全名，如有任何疑問</w:t>
      </w:r>
      <w:proofErr w:type="gramStart"/>
      <w:r w:rsidRPr="00693EEE">
        <w:rPr>
          <w:rFonts w:ascii="標楷體" w:eastAsia="標楷體" w:hAnsi="標楷體" w:hint="eastAsia"/>
          <w:sz w:val="32"/>
          <w:szCs w:val="32"/>
        </w:rPr>
        <w:t>可洽系辦</w:t>
      </w:r>
      <w:proofErr w:type="gramEnd"/>
      <w:r w:rsidRPr="00693EEE">
        <w:rPr>
          <w:rFonts w:ascii="標楷體" w:eastAsia="標楷體" w:hAnsi="標楷體" w:hint="eastAsia"/>
          <w:sz w:val="32"/>
          <w:szCs w:val="32"/>
        </w:rPr>
        <w:t>。</w:t>
      </w:r>
    </w:p>
    <w:p w:rsidR="00F94227" w:rsidRDefault="00693EEE" w:rsidP="00EB3FAB">
      <w:pPr>
        <w:tabs>
          <w:tab w:val="left" w:pos="1050"/>
        </w:tabs>
        <w:snapToGrid w:val="0"/>
        <w:ind w:left="1281" w:hangingChars="400" w:hanging="1281"/>
        <w:rPr>
          <w:rFonts w:ascii="標楷體" w:eastAsia="標楷體" w:hAnsi="標楷體" w:hint="eastAsia"/>
          <w:b/>
          <w:sz w:val="32"/>
          <w:szCs w:val="32"/>
        </w:rPr>
      </w:pPr>
      <w:r w:rsidRPr="00693EEE">
        <w:rPr>
          <w:rFonts w:ascii="標楷體" w:eastAsia="標楷體" w:hAnsi="標楷體" w:hint="eastAsia"/>
          <w:b/>
          <w:sz w:val="32"/>
          <w:szCs w:val="32"/>
        </w:rPr>
        <w:t xml:space="preserve">      2.</w:t>
      </w:r>
      <w:r w:rsidR="00DA5F37" w:rsidRPr="000B414D">
        <w:rPr>
          <w:rFonts w:ascii="標楷體" w:eastAsia="標楷體" w:hAnsi="標楷體" w:hint="eastAsia"/>
          <w:b/>
          <w:sz w:val="32"/>
          <w:szCs w:val="32"/>
        </w:rPr>
        <w:t>錄取</w:t>
      </w:r>
      <w:r w:rsidR="00DA5F37">
        <w:rPr>
          <w:rFonts w:ascii="標楷體" w:eastAsia="標楷體" w:hAnsi="標楷體" w:hint="eastAsia"/>
          <w:b/>
          <w:sz w:val="32"/>
          <w:szCs w:val="32"/>
        </w:rPr>
        <w:t>的同學</w:t>
      </w:r>
      <w:r w:rsidR="00EB3FAB">
        <w:rPr>
          <w:rFonts w:ascii="標楷體" w:eastAsia="標楷體" w:hAnsi="標楷體" w:hint="eastAsia"/>
          <w:b/>
          <w:sz w:val="32"/>
          <w:szCs w:val="32"/>
        </w:rPr>
        <w:t>，請於</w:t>
      </w:r>
      <w:proofErr w:type="gramStart"/>
      <w:r w:rsidR="00EB3FAB">
        <w:rPr>
          <w:rFonts w:ascii="標楷體" w:eastAsia="標楷體" w:hAnsi="標楷體" w:hint="eastAsia"/>
          <w:b/>
          <w:sz w:val="32"/>
          <w:szCs w:val="32"/>
        </w:rPr>
        <w:t>明日中午12點10分於模</w:t>
      </w:r>
      <w:proofErr w:type="gramEnd"/>
      <w:r w:rsidR="00EB3FAB">
        <w:rPr>
          <w:rFonts w:ascii="標楷體" w:eastAsia="標楷體" w:hAnsi="標楷體" w:hint="eastAsia"/>
          <w:b/>
          <w:sz w:val="32"/>
          <w:szCs w:val="32"/>
        </w:rPr>
        <w:t>208教室集合，不到視同放棄，謝謝!!</w:t>
      </w:r>
    </w:p>
    <w:p w:rsidR="00EB3FAB" w:rsidRPr="00693EEE" w:rsidRDefault="00EB3FAB" w:rsidP="00EB3FAB">
      <w:pPr>
        <w:tabs>
          <w:tab w:val="left" w:pos="1050"/>
        </w:tabs>
        <w:snapToGrid w:val="0"/>
        <w:ind w:left="1281" w:hangingChars="400" w:hanging="1281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模具系辦公室</w:t>
      </w:r>
    </w:p>
    <w:sectPr w:rsidR="00EB3FAB" w:rsidRPr="00693EEE" w:rsidSect="00F942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85" w:rsidRDefault="00384985" w:rsidP="00AE3E93">
      <w:r>
        <w:separator/>
      </w:r>
    </w:p>
  </w:endnote>
  <w:endnote w:type="continuationSeparator" w:id="0">
    <w:p w:rsidR="00384985" w:rsidRDefault="00384985" w:rsidP="00AE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85" w:rsidRDefault="00384985" w:rsidP="00AE3E93">
      <w:r>
        <w:separator/>
      </w:r>
    </w:p>
  </w:footnote>
  <w:footnote w:type="continuationSeparator" w:id="0">
    <w:p w:rsidR="00384985" w:rsidRDefault="00384985" w:rsidP="00AE3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E93"/>
    <w:rsid w:val="000B414D"/>
    <w:rsid w:val="001438EF"/>
    <w:rsid w:val="002B2EB6"/>
    <w:rsid w:val="00384985"/>
    <w:rsid w:val="004F76A0"/>
    <w:rsid w:val="00693EEE"/>
    <w:rsid w:val="009F6699"/>
    <w:rsid w:val="00AE3E93"/>
    <w:rsid w:val="00DA5F37"/>
    <w:rsid w:val="00DB6AA7"/>
    <w:rsid w:val="00E156A1"/>
    <w:rsid w:val="00EB3FAB"/>
    <w:rsid w:val="00F9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9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693EE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3E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3E93"/>
    <w:rPr>
      <w:sz w:val="20"/>
      <w:szCs w:val="20"/>
    </w:rPr>
  </w:style>
  <w:style w:type="table" w:styleId="a7">
    <w:name w:val="Table Grid"/>
    <w:basedOn w:val="a1"/>
    <w:uiPriority w:val="59"/>
    <w:rsid w:val="0014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693EE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Emphasis"/>
    <w:basedOn w:val="a0"/>
    <w:uiPriority w:val="20"/>
    <w:qFormat/>
    <w:rsid w:val="00693E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t&amp;rct=j&amp;q=%E5%80%8B%E8%B3%87%E6%B3%95&amp;source=web&amp;cd=4&amp;ved=0CFcQFjAD&amp;url=http%3A%2F%2Fwww.cc.ntu.edu.tw%2Fchinese%2Fepaper%2F0023%2F20121220_2304.html&amp;ei=YlU4UcLcOsb0lAXI6YGYCQ&amp;usg=AFQjCNG3yOgnPHG2CeoWIaeWHzGdgAwA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94DD5-E7C5-4FFB-B468-3794428B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566</Characters>
  <Application>Microsoft Office Word</Application>
  <DocSecurity>0</DocSecurity>
  <Lines>4</Lines>
  <Paragraphs>1</Paragraphs>
  <ScaleCrop>false</ScaleCrop>
  <Company>kuas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2013-03-07T08:09:00Z</dcterms:created>
  <dcterms:modified xsi:type="dcterms:W3CDTF">2013-03-07T09:02:00Z</dcterms:modified>
</cp:coreProperties>
</file>